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07" w:rsidRPr="00437E32" w:rsidRDefault="003D6607" w:rsidP="003D660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07">
        <w:rPr>
          <w:rFonts w:ascii="Times New Roman" w:hAnsi="Times New Roman" w:cs="Times New Roman"/>
          <w:b/>
          <w:sz w:val="24"/>
          <w:szCs w:val="24"/>
        </w:rPr>
        <w:t>Дэвенпорт</w:t>
      </w:r>
      <w:proofErr w:type="spellEnd"/>
      <w:r w:rsidRPr="003D6607">
        <w:rPr>
          <w:rFonts w:ascii="Times New Roman" w:hAnsi="Times New Roman" w:cs="Times New Roman"/>
          <w:b/>
          <w:sz w:val="24"/>
          <w:szCs w:val="24"/>
        </w:rPr>
        <w:t xml:space="preserve"> М. Л., </w:t>
      </w:r>
      <w:proofErr w:type="spellStart"/>
      <w:r w:rsidRPr="003D6607">
        <w:rPr>
          <w:rFonts w:ascii="Times New Roman" w:hAnsi="Times New Roman" w:cs="Times New Roman"/>
          <w:b/>
          <w:sz w:val="24"/>
          <w:szCs w:val="24"/>
        </w:rPr>
        <w:t>Делгадо</w:t>
      </w:r>
      <w:proofErr w:type="spellEnd"/>
      <w:r w:rsidRPr="003D6607">
        <w:rPr>
          <w:rFonts w:ascii="Times New Roman" w:hAnsi="Times New Roman" w:cs="Times New Roman"/>
          <w:b/>
          <w:sz w:val="24"/>
          <w:szCs w:val="24"/>
        </w:rPr>
        <w:t xml:space="preserve"> Дж., </w:t>
      </w:r>
      <w:proofErr w:type="spellStart"/>
      <w:r w:rsidRPr="003D6607">
        <w:rPr>
          <w:rFonts w:ascii="Times New Roman" w:hAnsi="Times New Roman" w:cs="Times New Roman"/>
          <w:b/>
          <w:sz w:val="24"/>
          <w:szCs w:val="24"/>
        </w:rPr>
        <w:t>Харрисон</w:t>
      </w:r>
      <w:proofErr w:type="spellEnd"/>
      <w:r w:rsidRPr="003D6607">
        <w:rPr>
          <w:rFonts w:ascii="Times New Roman" w:hAnsi="Times New Roman" w:cs="Times New Roman"/>
          <w:b/>
          <w:sz w:val="24"/>
          <w:szCs w:val="24"/>
        </w:rPr>
        <w:t xml:space="preserve"> М. П., </w:t>
      </w:r>
      <w:proofErr w:type="spellStart"/>
      <w:r w:rsidRPr="003D6607">
        <w:rPr>
          <w:rFonts w:ascii="Times New Roman" w:hAnsi="Times New Roman" w:cs="Times New Roman"/>
          <w:b/>
          <w:sz w:val="24"/>
          <w:szCs w:val="24"/>
        </w:rPr>
        <w:t>Хаув</w:t>
      </w:r>
      <w:proofErr w:type="spellEnd"/>
      <w:r w:rsidRPr="003D6607">
        <w:rPr>
          <w:rFonts w:ascii="Times New Roman" w:hAnsi="Times New Roman" w:cs="Times New Roman"/>
          <w:b/>
          <w:sz w:val="24"/>
          <w:szCs w:val="24"/>
        </w:rPr>
        <w:t xml:space="preserve"> В.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607">
        <w:rPr>
          <w:rFonts w:ascii="Times New Roman" w:hAnsi="Times New Roman" w:cs="Times New Roman"/>
          <w:bCs/>
          <w:sz w:val="24"/>
          <w:szCs w:val="24"/>
          <w:lang w:val="en-US"/>
        </w:rPr>
        <w:t>(2017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3D6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  <w:r w:rsidRPr="003D6607">
        <w:rPr>
          <w:rFonts w:ascii="Times New Roman" w:hAnsi="Times New Roman" w:cs="Times New Roman"/>
          <w:sz w:val="24"/>
          <w:szCs w:val="24"/>
        </w:rPr>
        <w:t xml:space="preserve">Выживание эмбриона после </w:t>
      </w:r>
      <w:proofErr w:type="spellStart"/>
      <w:r w:rsidRPr="003D6607">
        <w:rPr>
          <w:rFonts w:ascii="Times New Roman" w:hAnsi="Times New Roman" w:cs="Times New Roman"/>
          <w:sz w:val="24"/>
          <w:szCs w:val="24"/>
        </w:rPr>
        <w:t>мифепристона</w:t>
      </w:r>
      <w:proofErr w:type="spellEnd"/>
      <w:r w:rsidRPr="003D6607">
        <w:rPr>
          <w:rFonts w:ascii="Times New Roman" w:hAnsi="Times New Roman" w:cs="Times New Roman"/>
          <w:sz w:val="24"/>
          <w:szCs w:val="24"/>
        </w:rPr>
        <w:t>: системный обзор литературы</w:t>
      </w:r>
      <w:r w:rsidR="00437E32">
        <w:rPr>
          <w:rFonts w:ascii="Times New Roman" w:hAnsi="Times New Roman" w:cs="Times New Roman"/>
          <w:sz w:val="24"/>
          <w:szCs w:val="24"/>
        </w:rPr>
        <w:t xml:space="preserve">. </w:t>
      </w:r>
      <w:r w:rsidR="009A3D45">
        <w:rPr>
          <w:rFonts w:ascii="Times New Roman" w:hAnsi="Times New Roman" w:cs="Times New Roman"/>
          <w:i/>
          <w:sz w:val="24"/>
        </w:rPr>
        <w:t>Вопросы права</w:t>
      </w:r>
      <w:r w:rsidR="003B6C15">
        <w:rPr>
          <w:rFonts w:ascii="Times New Roman" w:hAnsi="Times New Roman" w:cs="Times New Roman"/>
          <w:i/>
          <w:sz w:val="24"/>
        </w:rPr>
        <w:t xml:space="preserve"> </w:t>
      </w:r>
      <w:r w:rsidR="003B6C15" w:rsidRPr="00BD0F82">
        <w:rPr>
          <w:rFonts w:ascii="Times New Roman" w:hAnsi="Times New Roman" w:cs="Times New Roman"/>
          <w:i/>
          <w:sz w:val="24"/>
        </w:rPr>
        <w:t>и медицин</w:t>
      </w:r>
      <w:r w:rsidR="009A3D45">
        <w:rPr>
          <w:rFonts w:ascii="Times New Roman" w:hAnsi="Times New Roman" w:cs="Times New Roman"/>
          <w:i/>
          <w:sz w:val="24"/>
        </w:rPr>
        <w:t>ы</w:t>
      </w:r>
      <w:r w:rsidR="003B6C15" w:rsidRPr="003D660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3B6C15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="00437E32" w:rsidRPr="003D6607">
        <w:rPr>
          <w:rFonts w:ascii="Times New Roman" w:hAnsi="Times New Roman" w:cs="Times New Roman"/>
          <w:bCs/>
          <w:i/>
          <w:sz w:val="24"/>
          <w:szCs w:val="24"/>
          <w:lang w:val="en-US"/>
        </w:rPr>
        <w:t>Issues in Law &amp; Medicine</w:t>
      </w:r>
      <w:r w:rsidR="003B6C15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437E32" w:rsidRPr="003D6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37E32">
        <w:rPr>
          <w:rFonts w:ascii="Times New Roman" w:hAnsi="Times New Roman" w:cs="Times New Roman"/>
          <w:bCs/>
          <w:sz w:val="24"/>
          <w:szCs w:val="24"/>
        </w:rPr>
        <w:t>Том</w:t>
      </w:r>
      <w:r w:rsidR="00437E32" w:rsidRPr="003D6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32, </w:t>
      </w:r>
      <w:r w:rsidR="00437E32">
        <w:rPr>
          <w:rFonts w:ascii="Times New Roman" w:hAnsi="Times New Roman" w:cs="Times New Roman"/>
          <w:bCs/>
          <w:sz w:val="24"/>
          <w:szCs w:val="24"/>
        </w:rPr>
        <w:t>Номер</w:t>
      </w:r>
      <w:r w:rsidR="00437E32" w:rsidRPr="003D66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</w:t>
      </w:r>
      <w:r w:rsidR="00437E32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02" w:rsidRPr="0097358C" w:rsidRDefault="007B24E3" w:rsidP="002B0143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7358C">
        <w:rPr>
          <w:rFonts w:ascii="Times New Roman" w:hAnsi="Times New Roman" w:cs="Times New Roman"/>
          <w:b/>
          <w:bCs/>
          <w:sz w:val="28"/>
          <w:szCs w:val="24"/>
        </w:rPr>
        <w:t xml:space="preserve">Выживание эмбриона после </w:t>
      </w:r>
      <w:proofErr w:type="spellStart"/>
      <w:r w:rsidRPr="0097358C">
        <w:rPr>
          <w:rFonts w:ascii="Times New Roman" w:hAnsi="Times New Roman" w:cs="Times New Roman"/>
          <w:b/>
          <w:bCs/>
          <w:sz w:val="28"/>
          <w:szCs w:val="24"/>
        </w:rPr>
        <w:t>мифепристона</w:t>
      </w:r>
      <w:proofErr w:type="spellEnd"/>
      <w:r w:rsidRPr="0097358C">
        <w:rPr>
          <w:rFonts w:ascii="Times New Roman" w:hAnsi="Times New Roman" w:cs="Times New Roman"/>
          <w:b/>
          <w:bCs/>
          <w:sz w:val="28"/>
          <w:szCs w:val="24"/>
        </w:rPr>
        <w:t>: системный обзор литературы</w:t>
      </w:r>
    </w:p>
    <w:p w:rsidR="003D6607" w:rsidRDefault="003D6607" w:rsidP="002B014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411350" w:rsidRDefault="007B24E3" w:rsidP="003B6C15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58C">
        <w:rPr>
          <w:rFonts w:ascii="Times New Roman" w:hAnsi="Times New Roman" w:cs="Times New Roman"/>
          <w:sz w:val="24"/>
          <w:szCs w:val="24"/>
        </w:rPr>
        <w:t xml:space="preserve">Мэри </w:t>
      </w:r>
      <w:r w:rsidRPr="0097358C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Дэвенпорт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, </w:t>
      </w:r>
      <w:r w:rsidRPr="0097358C">
        <w:rPr>
          <w:rFonts w:ascii="Times New Roman" w:hAnsi="Times New Roman" w:cs="Times New Roman"/>
          <w:sz w:val="24"/>
          <w:szCs w:val="24"/>
        </w:rPr>
        <w:t xml:space="preserve">врач, магистр </w:t>
      </w:r>
      <w:r w:rsidR="00411350" w:rsidRPr="0097358C">
        <w:rPr>
          <w:rFonts w:ascii="Times New Roman" w:hAnsi="Times New Roman" w:cs="Times New Roman"/>
          <w:sz w:val="24"/>
          <w:szCs w:val="24"/>
        </w:rPr>
        <w:t>естественных</w:t>
      </w:r>
      <w:r w:rsidRPr="0097358C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97358C">
        <w:rPr>
          <w:rFonts w:ascii="Times New Roman" w:hAnsi="Times New Roman" w:cs="Times New Roman"/>
          <w:sz w:val="24"/>
          <w:szCs w:val="24"/>
        </w:rPr>
        <w:t xml:space="preserve">член американской коллегии акушеров и гинекологов, </w:t>
      </w:r>
      <w:r w:rsidRPr="0097358C">
        <w:rPr>
          <w:rFonts w:ascii="Times New Roman" w:hAnsi="Times New Roman" w:cs="Times New Roman"/>
          <w:sz w:val="24"/>
          <w:szCs w:val="24"/>
        </w:rPr>
        <w:t>*</w:t>
      </w:r>
      <w:r w:rsidRPr="00973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50" w:rsidRDefault="007B24E3" w:rsidP="003B6C15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58C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Делгадо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>, врач</w:t>
      </w:r>
      <w:r w:rsidRPr="0097358C">
        <w:rPr>
          <w:rFonts w:ascii="Times New Roman" w:hAnsi="Times New Roman" w:cs="Times New Roman"/>
          <w:sz w:val="24"/>
          <w:szCs w:val="24"/>
        </w:rPr>
        <w:t xml:space="preserve">, </w:t>
      </w:r>
      <w:r w:rsidRPr="0097358C">
        <w:rPr>
          <w:rFonts w:ascii="Times New Roman" w:hAnsi="Times New Roman" w:cs="Times New Roman"/>
          <w:sz w:val="24"/>
          <w:szCs w:val="24"/>
        </w:rPr>
        <w:t xml:space="preserve">член американской ассоциации планирования семьи, </w:t>
      </w:r>
      <w:r w:rsidRPr="0097358C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411350" w:rsidRDefault="007B24E3" w:rsidP="003B6C15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Мэттью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Харрисон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, врач, </w:t>
      </w:r>
      <w:r w:rsidRPr="0097358C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933D02" w:rsidRDefault="007B24E3" w:rsidP="003B6C15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58C"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="0041135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Хаув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, бакалавр </w:t>
      </w:r>
      <w:r w:rsidR="00411350" w:rsidRPr="0097358C">
        <w:rPr>
          <w:rFonts w:ascii="Times New Roman" w:hAnsi="Times New Roman" w:cs="Times New Roman"/>
          <w:sz w:val="24"/>
          <w:szCs w:val="24"/>
        </w:rPr>
        <w:t>естественных</w:t>
      </w:r>
      <w:r w:rsidRPr="0097358C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3D6607" w:rsidRPr="003D6607" w:rsidRDefault="003D6607" w:rsidP="003D6607">
      <w:pPr>
        <w:pStyle w:val="af"/>
        <w:spacing w:line="276" w:lineRule="auto"/>
        <w:jc w:val="both"/>
      </w:pPr>
      <w:proofErr w:type="spellStart"/>
      <w:proofErr w:type="gramStart"/>
      <w:r>
        <w:t>Оригинал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: </w:t>
      </w:r>
      <w:r>
        <w:rPr>
          <w:lang w:val="ru-RU"/>
        </w:rPr>
        <w:t xml:space="preserve"> </w:t>
      </w:r>
      <w:r w:rsidRPr="003D6607">
        <w:rPr>
          <w:b/>
          <w:bCs/>
          <w:lang w:val="en-US"/>
        </w:rPr>
        <w:t xml:space="preserve">Davenport M. L., Delgado G., Harrison M. P., </w:t>
      </w:r>
      <w:proofErr w:type="spellStart"/>
      <w:r w:rsidRPr="003D6607">
        <w:rPr>
          <w:b/>
          <w:bCs/>
          <w:lang w:val="en-US"/>
        </w:rPr>
        <w:t>Khauv</w:t>
      </w:r>
      <w:proofErr w:type="spellEnd"/>
      <w:r w:rsidRPr="003D6607">
        <w:rPr>
          <w:b/>
          <w:bCs/>
          <w:lang w:val="en-US"/>
        </w:rPr>
        <w:t xml:space="preserve"> B. S.</w:t>
      </w:r>
      <w:r w:rsidRPr="003D6607">
        <w:rPr>
          <w:bCs/>
          <w:lang w:val="en-US"/>
        </w:rPr>
        <w:t xml:space="preserve"> (2017).</w:t>
      </w:r>
      <w:proofErr w:type="gramEnd"/>
      <w:r w:rsidRPr="003D6607">
        <w:rPr>
          <w:bCs/>
          <w:lang w:val="en-US"/>
        </w:rPr>
        <w:t xml:space="preserve"> </w:t>
      </w:r>
      <w:proofErr w:type="gramStart"/>
      <w:r w:rsidRPr="003D6607">
        <w:rPr>
          <w:bCs/>
          <w:lang w:val="en-US"/>
        </w:rPr>
        <w:t xml:space="preserve">Embryo Survival after </w:t>
      </w:r>
      <w:proofErr w:type="spellStart"/>
      <w:r w:rsidRPr="003D6607">
        <w:rPr>
          <w:bCs/>
          <w:lang w:val="en-US"/>
        </w:rPr>
        <w:t>Mifepristone</w:t>
      </w:r>
      <w:proofErr w:type="spellEnd"/>
      <w:r w:rsidRPr="003D6607">
        <w:rPr>
          <w:bCs/>
          <w:lang w:val="en-US"/>
        </w:rPr>
        <w:t>: A Systematic Review of the Literature.</w:t>
      </w:r>
      <w:proofErr w:type="gramEnd"/>
      <w:r w:rsidRPr="003D6607">
        <w:rPr>
          <w:bCs/>
          <w:lang w:val="en-US"/>
        </w:rPr>
        <w:t xml:space="preserve"> </w:t>
      </w:r>
      <w:r w:rsidRPr="003D6607">
        <w:rPr>
          <w:bCs/>
          <w:i/>
          <w:lang w:val="en-US"/>
        </w:rPr>
        <w:t>Issues in Law &amp; Medicine</w:t>
      </w:r>
      <w:r w:rsidRPr="003D6607">
        <w:rPr>
          <w:bCs/>
          <w:lang w:val="en-US"/>
        </w:rPr>
        <w:t>, Vol. 32, Number 1.</w:t>
      </w:r>
    </w:p>
    <w:p w:rsidR="003D6607" w:rsidRPr="00437E32" w:rsidRDefault="009A3D45" w:rsidP="003B6C15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="00437E3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437E32" w:rsidRPr="00437E32">
        <w:rPr>
          <w:rFonts w:ascii="Times New Roman" w:hAnsi="Times New Roman" w:cs="Times New Roman"/>
          <w:sz w:val="24"/>
          <w:szCs w:val="24"/>
          <w:lang w:val="en-US"/>
        </w:rPr>
        <w:t>https://issuesinlawandmedicine.com/product/davenport-embryo-survival-after-mifepristone-a-systematic-review-of-the-literature/</w:t>
      </w:r>
    </w:p>
    <w:p w:rsidR="00933D02" w:rsidRPr="0097358C" w:rsidRDefault="007B24E3" w:rsidP="002B0143">
      <w:pPr>
        <w:spacing w:before="240" w:after="0"/>
        <w:jc w:val="center"/>
        <w:rPr>
          <w:sz w:val="24"/>
          <w:szCs w:val="24"/>
        </w:rPr>
      </w:pPr>
      <w:r w:rsidRPr="0097358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97358C">
        <w:rPr>
          <w:rFonts w:ascii="Times New Roman" w:hAnsi="Times New Roman" w:cs="Times New Roman"/>
          <w:sz w:val="24"/>
          <w:szCs w:val="24"/>
        </w:rPr>
        <w:t>:</w:t>
      </w:r>
    </w:p>
    <w:p w:rsidR="00933D02" w:rsidRPr="0097358C" w:rsidRDefault="007B24E3" w:rsidP="002B014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7358C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Pr="0097358C">
        <w:rPr>
          <w:rFonts w:ascii="Times New Roman" w:hAnsi="Times New Roman" w:cs="Times New Roman"/>
          <w:sz w:val="24"/>
          <w:szCs w:val="24"/>
        </w:rPr>
        <w:t xml:space="preserve">: в 2000 году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мифепристон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был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Pr="0097358C">
        <w:rPr>
          <w:rFonts w:ascii="Times New Roman" w:hAnsi="Times New Roman" w:cs="Times New Roman"/>
          <w:sz w:val="24"/>
          <w:szCs w:val="24"/>
        </w:rPr>
        <w:t>Управлением по санитарному надзору за качеством пищевых продуктов и медикаментов США в качестве альтернативы хирургическо</w:t>
      </w:r>
      <w:r w:rsidRPr="0097358C">
        <w:rPr>
          <w:rFonts w:ascii="Times New Roman" w:hAnsi="Times New Roman" w:cs="Times New Roman"/>
          <w:sz w:val="24"/>
          <w:szCs w:val="24"/>
        </w:rPr>
        <w:t>му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 xml:space="preserve">аборту. В основном являясь частью двухэтапного медикаментозного аборта,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мифепристон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через один или два дня дополняется приемом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мизопростола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. О выживании эмбрионов после приема только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мифепристона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публикаций очень мало. Данный обзор литературы представл</w:t>
      </w:r>
      <w:r w:rsidRPr="0097358C">
        <w:rPr>
          <w:rFonts w:ascii="Times New Roman" w:hAnsi="Times New Roman" w:cs="Times New Roman"/>
          <w:sz w:val="24"/>
          <w:szCs w:val="24"/>
        </w:rPr>
        <w:t xml:space="preserve">ен с целью систематизации имеющихся исследований, определяющих выживание эмбриона после применения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мифепристона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>.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 xml:space="preserve">Данный обзор определяет базовый уровень показателя беременностей, не прервавшихся после применения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мифепристона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>, чтобы помочь определить терап</w:t>
      </w:r>
      <w:r w:rsidRPr="0097358C">
        <w:rPr>
          <w:rFonts w:ascii="Times New Roman" w:hAnsi="Times New Roman" w:cs="Times New Roman"/>
          <w:sz w:val="24"/>
          <w:szCs w:val="24"/>
        </w:rPr>
        <w:t xml:space="preserve">евтическую ценность дополнительного применения прогестерона для женщин, желающих сохранить беременность. </w:t>
      </w:r>
    </w:p>
    <w:p w:rsidR="00933D02" w:rsidRPr="0097358C" w:rsidRDefault="007B24E3" w:rsidP="002B014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7358C">
        <w:rPr>
          <w:rFonts w:ascii="Times New Roman" w:hAnsi="Times New Roman" w:cs="Times New Roman"/>
          <w:sz w:val="24"/>
          <w:szCs w:val="24"/>
        </w:rPr>
        <w:t>_</w:t>
      </w:r>
      <w:r w:rsidRPr="0097358C">
        <w:rPr>
          <w:rFonts w:ascii="Times New Roman" w:hAnsi="Times New Roman" w:cs="Times New Roman"/>
          <w:sz w:val="24"/>
          <w:szCs w:val="24"/>
        </w:rPr>
        <w:t>___________________</w:t>
      </w:r>
    </w:p>
    <w:p w:rsidR="00933D02" w:rsidRPr="008F1C8F" w:rsidRDefault="007B24E3" w:rsidP="002B0143">
      <w:pPr>
        <w:spacing w:before="240" w:after="0"/>
        <w:jc w:val="both"/>
        <w:rPr>
          <w:szCs w:val="24"/>
        </w:rPr>
      </w:pPr>
      <w:r w:rsidRPr="008F1C8F">
        <w:rPr>
          <w:rFonts w:ascii="Times New Roman" w:hAnsi="Times New Roman" w:cs="Times New Roman"/>
          <w:szCs w:val="24"/>
        </w:rPr>
        <w:t>*Медицинский директор, пр</w:t>
      </w:r>
      <w:r w:rsidR="005D2494" w:rsidRPr="008F1C8F">
        <w:rPr>
          <w:rFonts w:ascii="Times New Roman" w:hAnsi="Times New Roman" w:cs="Times New Roman"/>
          <w:szCs w:val="24"/>
        </w:rPr>
        <w:t>ограмма охраны здоровья матери «</w:t>
      </w:r>
      <w:r w:rsidRPr="008F1C8F">
        <w:rPr>
          <w:rFonts w:ascii="Times New Roman" w:hAnsi="Times New Roman" w:cs="Times New Roman"/>
          <w:szCs w:val="24"/>
        </w:rPr>
        <w:t>Магнификат</w:t>
      </w:r>
      <w:r w:rsidR="005D2494" w:rsidRPr="008F1C8F">
        <w:rPr>
          <w:rFonts w:ascii="Times New Roman" w:hAnsi="Times New Roman" w:cs="Times New Roman"/>
          <w:szCs w:val="24"/>
        </w:rPr>
        <w:t>»</w:t>
      </w:r>
      <w:r w:rsidRPr="008F1C8F">
        <w:rPr>
          <w:rFonts w:ascii="Times New Roman" w:hAnsi="Times New Roman" w:cs="Times New Roman"/>
          <w:szCs w:val="24"/>
        </w:rPr>
        <w:t>; корреспонденцию направлять на mdavenport@mdavenportmd.com</w:t>
      </w:r>
    </w:p>
    <w:p w:rsidR="00933D02" w:rsidRPr="008F1C8F" w:rsidRDefault="007B24E3" w:rsidP="002B0143">
      <w:pPr>
        <w:spacing w:before="240" w:after="0"/>
        <w:jc w:val="both"/>
        <w:rPr>
          <w:rFonts w:ascii="Times New Roman" w:hAnsi="Times New Roman" w:cs="Times New Roman"/>
          <w:szCs w:val="24"/>
        </w:rPr>
      </w:pPr>
      <w:r w:rsidRPr="008F1C8F">
        <w:rPr>
          <w:rFonts w:ascii="Times New Roman" w:hAnsi="Times New Roman" w:cs="Times New Roman"/>
          <w:szCs w:val="24"/>
        </w:rPr>
        <w:t xml:space="preserve">**Добровольный ассистент клинического профессора, кафедра семейной медицины и здравоохранения, медицинский факультет, Калифорнийский университет, Сан Диего. </w:t>
      </w:r>
    </w:p>
    <w:p w:rsidR="00933D02" w:rsidRPr="008F1C8F" w:rsidRDefault="007B24E3" w:rsidP="002B0143">
      <w:pPr>
        <w:spacing w:before="240" w:after="0"/>
        <w:jc w:val="both"/>
        <w:rPr>
          <w:rFonts w:ascii="Times New Roman" w:hAnsi="Times New Roman" w:cs="Times New Roman"/>
          <w:szCs w:val="24"/>
        </w:rPr>
      </w:pPr>
      <w:r w:rsidRPr="008F1C8F">
        <w:rPr>
          <w:rFonts w:ascii="Times New Roman" w:hAnsi="Times New Roman" w:cs="Times New Roman"/>
          <w:szCs w:val="24"/>
        </w:rPr>
        <w:t>*** Заместит</w:t>
      </w:r>
      <w:r w:rsidR="002B0143" w:rsidRPr="008F1C8F">
        <w:rPr>
          <w:rFonts w:ascii="Times New Roman" w:hAnsi="Times New Roman" w:cs="Times New Roman"/>
          <w:szCs w:val="24"/>
        </w:rPr>
        <w:t>ель директора, семейные услуги «</w:t>
      </w:r>
      <w:r w:rsidRPr="008F1C8F">
        <w:rPr>
          <w:rFonts w:ascii="Times New Roman" w:hAnsi="Times New Roman" w:cs="Times New Roman"/>
          <w:szCs w:val="24"/>
        </w:rPr>
        <w:t>Культура жизни</w:t>
      </w:r>
      <w:r w:rsidR="002B0143" w:rsidRPr="008F1C8F">
        <w:rPr>
          <w:rFonts w:ascii="Times New Roman" w:hAnsi="Times New Roman" w:cs="Times New Roman"/>
          <w:szCs w:val="24"/>
        </w:rPr>
        <w:t>»</w:t>
      </w:r>
      <w:r w:rsidRPr="008F1C8F">
        <w:rPr>
          <w:rFonts w:ascii="Times New Roman" w:hAnsi="Times New Roman" w:cs="Times New Roman"/>
          <w:szCs w:val="24"/>
        </w:rPr>
        <w:t xml:space="preserve"> (COLFS); клинический инструктор, Школа</w:t>
      </w:r>
      <w:r w:rsidRPr="008F1C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1C8F">
        <w:rPr>
          <w:rFonts w:ascii="Times New Roman" w:hAnsi="Times New Roman" w:cs="Times New Roman"/>
          <w:szCs w:val="24"/>
        </w:rPr>
        <w:t>остеопатической</w:t>
      </w:r>
      <w:proofErr w:type="spellEnd"/>
      <w:r w:rsidRPr="008F1C8F">
        <w:rPr>
          <w:rFonts w:ascii="Times New Roman" w:hAnsi="Times New Roman" w:cs="Times New Roman"/>
          <w:szCs w:val="24"/>
        </w:rPr>
        <w:t xml:space="preserve"> медицины Университета </w:t>
      </w:r>
      <w:proofErr w:type="spellStart"/>
      <w:r w:rsidRPr="008F1C8F">
        <w:rPr>
          <w:rFonts w:ascii="Times New Roman" w:hAnsi="Times New Roman" w:cs="Times New Roman"/>
          <w:szCs w:val="24"/>
        </w:rPr>
        <w:t>Кэмпбелла</w:t>
      </w:r>
      <w:proofErr w:type="spellEnd"/>
      <w:r w:rsidRPr="008F1C8F">
        <w:rPr>
          <w:rFonts w:ascii="Times New Roman" w:hAnsi="Times New Roman" w:cs="Times New Roman"/>
          <w:szCs w:val="24"/>
        </w:rPr>
        <w:t xml:space="preserve">; медицинский директор, Центр здоровья для студентов аббатства </w:t>
      </w:r>
      <w:proofErr w:type="spellStart"/>
      <w:r w:rsidRPr="008F1C8F">
        <w:rPr>
          <w:rFonts w:ascii="Times New Roman" w:hAnsi="Times New Roman" w:cs="Times New Roman"/>
          <w:szCs w:val="24"/>
        </w:rPr>
        <w:t>Белмонт</w:t>
      </w:r>
      <w:proofErr w:type="spellEnd"/>
      <w:r w:rsidRPr="008F1C8F">
        <w:rPr>
          <w:rFonts w:ascii="Times New Roman" w:hAnsi="Times New Roman" w:cs="Times New Roman"/>
          <w:szCs w:val="24"/>
        </w:rPr>
        <w:t>;</w:t>
      </w:r>
      <w:r w:rsidR="002B0143" w:rsidRPr="008F1C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1C8F">
        <w:rPr>
          <w:rFonts w:ascii="Times New Roman" w:hAnsi="Times New Roman" w:cs="Times New Roman"/>
          <w:szCs w:val="24"/>
        </w:rPr>
        <w:t>госпиталист</w:t>
      </w:r>
      <w:proofErr w:type="spellEnd"/>
      <w:r w:rsidRPr="008F1C8F">
        <w:rPr>
          <w:rFonts w:ascii="Times New Roman" w:hAnsi="Times New Roman" w:cs="Times New Roman"/>
          <w:szCs w:val="24"/>
        </w:rPr>
        <w:t xml:space="preserve">, региональный медицинский центр </w:t>
      </w:r>
      <w:r w:rsidR="002B0143" w:rsidRPr="008F1C8F">
        <w:rPr>
          <w:rFonts w:ascii="Times New Roman" w:hAnsi="Times New Roman" w:cs="Times New Roman"/>
          <w:szCs w:val="24"/>
        </w:rPr>
        <w:t>«</w:t>
      </w:r>
      <w:proofErr w:type="spellStart"/>
      <w:r w:rsidRPr="008F1C8F">
        <w:rPr>
          <w:rFonts w:ascii="Times New Roman" w:hAnsi="Times New Roman" w:cs="Times New Roman"/>
          <w:szCs w:val="24"/>
        </w:rPr>
        <w:t>Новант</w:t>
      </w:r>
      <w:proofErr w:type="spellEnd"/>
      <w:r w:rsidRPr="008F1C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1C8F">
        <w:rPr>
          <w:rFonts w:ascii="Times New Roman" w:hAnsi="Times New Roman" w:cs="Times New Roman"/>
          <w:szCs w:val="24"/>
        </w:rPr>
        <w:t>хелс</w:t>
      </w:r>
      <w:proofErr w:type="spellEnd"/>
      <w:r w:rsidRPr="008F1C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1C8F">
        <w:rPr>
          <w:rFonts w:ascii="Times New Roman" w:hAnsi="Times New Roman" w:cs="Times New Roman"/>
          <w:szCs w:val="24"/>
        </w:rPr>
        <w:t>Роуэн</w:t>
      </w:r>
      <w:proofErr w:type="spellEnd"/>
      <w:r w:rsidR="002B0143" w:rsidRPr="008F1C8F">
        <w:rPr>
          <w:rFonts w:ascii="Times New Roman" w:hAnsi="Times New Roman" w:cs="Times New Roman"/>
          <w:szCs w:val="24"/>
        </w:rPr>
        <w:t>»</w:t>
      </w:r>
      <w:r w:rsidRPr="008F1C8F">
        <w:rPr>
          <w:rFonts w:ascii="Times New Roman" w:hAnsi="Times New Roman" w:cs="Times New Roman"/>
          <w:szCs w:val="24"/>
        </w:rPr>
        <w:t>.</w:t>
      </w:r>
    </w:p>
    <w:p w:rsidR="005D2494" w:rsidRPr="0097358C" w:rsidRDefault="005D2494" w:rsidP="005D249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735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: в базах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</w:t>
      </w:r>
      <w:r w:rsidRPr="0097358C">
        <w:rPr>
          <w:rFonts w:ascii="Times New Roman" w:hAnsi="Times New Roman" w:cs="Times New Roman"/>
          <w:sz w:val="24"/>
          <w:szCs w:val="24"/>
        </w:rPr>
        <w:t>рейн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по состоянию на март 2016 года были найдены статьи, отражающие выживание эмбрионов после приема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мифепристона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в качестве единственного препарата. Дальнейшие исследования были найдены в списках литературы значимых статей и обзорных статей. В значимых исследованиях, подтвердивших выживание эмбрионов, применялся ультразвук в качестве критерия продолжающихся беременностей. </w:t>
      </w:r>
    </w:p>
    <w:p w:rsidR="000C7A90" w:rsidRDefault="007B24E3" w:rsidP="002B014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7358C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97358C">
        <w:rPr>
          <w:rFonts w:ascii="Times New Roman" w:hAnsi="Times New Roman" w:cs="Times New Roman"/>
          <w:sz w:val="24"/>
          <w:szCs w:val="24"/>
        </w:rPr>
        <w:t>: из 1855 найденных исследований для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 xml:space="preserve">обзора были отобраны 30 исследований, где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мифепристон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применялся </w:t>
      </w:r>
      <w:r w:rsidRPr="0097358C">
        <w:rPr>
          <w:rFonts w:ascii="Times New Roman" w:hAnsi="Times New Roman" w:cs="Times New Roman"/>
          <w:sz w:val="24"/>
          <w:szCs w:val="24"/>
        </w:rPr>
        <w:t>в качестве единственного препарата. 18 из них соответст</w:t>
      </w:r>
      <w:r w:rsidRPr="0097358C">
        <w:rPr>
          <w:rFonts w:ascii="Times New Roman" w:hAnsi="Times New Roman" w:cs="Times New Roman"/>
          <w:sz w:val="24"/>
          <w:szCs w:val="24"/>
        </w:rPr>
        <w:t xml:space="preserve">вовали критериям, </w:t>
      </w:r>
      <w:r w:rsidR="000C7A90">
        <w:rPr>
          <w:rFonts w:ascii="Times New Roman" w:hAnsi="Times New Roman" w:cs="Times New Roman"/>
          <w:sz w:val="24"/>
          <w:szCs w:val="24"/>
        </w:rPr>
        <w:t xml:space="preserve">описывающим выживание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эмбриона.</w:t>
      </w:r>
      <w:proofErr w:type="spellEnd"/>
    </w:p>
    <w:p w:rsidR="00933D02" w:rsidRPr="0097358C" w:rsidRDefault="007B24E3" w:rsidP="002B014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Мифепристон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вызывал смерть эмбрионов в широком спектре доз и сроков беременности; выжившие эмбрионы имели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>место в сходном спектре. Уровень выживаемости эмбрионов варьировался от 10 до 23,3% при применении</w:t>
      </w:r>
      <w:r w:rsidR="000C7A90">
        <w:rPr>
          <w:rFonts w:ascii="Times New Roman" w:hAnsi="Times New Roman" w:cs="Times New Roman"/>
          <w:sz w:val="24"/>
          <w:szCs w:val="24"/>
        </w:rPr>
        <w:t xml:space="preserve"> суммарных доз в 200</w:t>
      </w:r>
      <w:r w:rsidR="002B0143">
        <w:rPr>
          <w:rFonts w:ascii="Times New Roman" w:hAnsi="Times New Roman" w:cs="Times New Roman"/>
          <w:sz w:val="24"/>
          <w:szCs w:val="24"/>
        </w:rPr>
        <w:t>−</w:t>
      </w:r>
      <w:r w:rsidR="000C7A90">
        <w:rPr>
          <w:rFonts w:ascii="Times New Roman" w:hAnsi="Times New Roman" w:cs="Times New Roman"/>
          <w:sz w:val="24"/>
          <w:szCs w:val="24"/>
        </w:rPr>
        <w:t>300 мг.</w:t>
      </w:r>
    </w:p>
    <w:p w:rsidR="00933D02" w:rsidRPr="0097358C" w:rsidRDefault="007B24E3" w:rsidP="002B014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7358C">
        <w:rPr>
          <w:rFonts w:ascii="Times New Roman" w:hAnsi="Times New Roman" w:cs="Times New Roman"/>
          <w:sz w:val="24"/>
          <w:szCs w:val="24"/>
        </w:rPr>
        <w:t xml:space="preserve">В одном из исследований при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единократном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применении дозы свыше 200 мг выживаемость эмбрионов составила 23,3%. При применении суммарной дозы ≥400 мг выживаемость эмбрионов варьировалась от 0</w:t>
      </w:r>
      <w:r w:rsidR="002B0143">
        <w:rPr>
          <w:rFonts w:ascii="Times New Roman" w:hAnsi="Times New Roman" w:cs="Times New Roman"/>
          <w:sz w:val="24"/>
          <w:szCs w:val="24"/>
        </w:rPr>
        <w:t>−</w:t>
      </w:r>
      <w:r w:rsidRPr="0097358C">
        <w:rPr>
          <w:rFonts w:ascii="Times New Roman" w:hAnsi="Times New Roman" w:cs="Times New Roman"/>
          <w:sz w:val="24"/>
          <w:szCs w:val="24"/>
        </w:rPr>
        <w:t>18,1% через ≥14 дней после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>приема</w:t>
      </w:r>
      <w:r w:rsidRPr="0097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мифепристона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до 0</w:t>
      </w:r>
      <w:r w:rsidR="002B0143">
        <w:rPr>
          <w:rFonts w:ascii="Times New Roman" w:hAnsi="Times New Roman" w:cs="Times New Roman"/>
          <w:sz w:val="24"/>
          <w:szCs w:val="24"/>
        </w:rPr>
        <w:t>−</w:t>
      </w:r>
      <w:r w:rsidRPr="0097358C">
        <w:rPr>
          <w:rFonts w:ascii="Times New Roman" w:hAnsi="Times New Roman" w:cs="Times New Roman"/>
          <w:sz w:val="24"/>
          <w:szCs w:val="24"/>
        </w:rPr>
        <w:t>50% через 6</w:t>
      </w:r>
      <w:r w:rsidR="002B0143">
        <w:rPr>
          <w:rFonts w:ascii="Times New Roman" w:hAnsi="Times New Roman" w:cs="Times New Roman"/>
          <w:sz w:val="24"/>
          <w:szCs w:val="24"/>
        </w:rPr>
        <w:t>−</w:t>
      </w:r>
      <w:r w:rsidRPr="0097358C">
        <w:rPr>
          <w:rFonts w:ascii="Times New Roman" w:hAnsi="Times New Roman" w:cs="Times New Roman"/>
          <w:sz w:val="24"/>
          <w:szCs w:val="24"/>
        </w:rPr>
        <w:t xml:space="preserve">8 дней </w:t>
      </w:r>
      <w:r w:rsidRPr="0097358C">
        <w:rPr>
          <w:rFonts w:ascii="Times New Roman" w:hAnsi="Times New Roman" w:cs="Times New Roman"/>
          <w:sz w:val="24"/>
          <w:szCs w:val="24"/>
        </w:rPr>
        <w:t>после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мифепристона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>. Выживаемость эмбрионов в исследованиях, включающих срок беременности до 70 дней, составила</w:t>
      </w:r>
      <w:r w:rsidRPr="0097358C">
        <w:rPr>
          <w:rFonts w:ascii="Times New Roman" w:hAnsi="Times New Roman" w:cs="Times New Roman"/>
          <w:sz w:val="24"/>
          <w:szCs w:val="24"/>
        </w:rPr>
        <w:t xml:space="preserve"> ≤25% в трёх </w:t>
      </w:r>
      <w:r w:rsidRPr="0097358C">
        <w:rPr>
          <w:rFonts w:ascii="Times New Roman" w:hAnsi="Times New Roman" w:cs="Times New Roman"/>
          <w:sz w:val="24"/>
          <w:szCs w:val="24"/>
        </w:rPr>
        <w:t>исследованиях</w:t>
      </w:r>
      <w:r w:rsidR="002B0143">
        <w:rPr>
          <w:rFonts w:ascii="Times New Roman" w:hAnsi="Times New Roman" w:cs="Times New Roman"/>
          <w:sz w:val="24"/>
          <w:szCs w:val="24"/>
        </w:rPr>
        <w:t xml:space="preserve"> из четырех. </w:t>
      </w:r>
    </w:p>
    <w:p w:rsidR="00933D02" w:rsidRPr="0097358C" w:rsidRDefault="007B24E3" w:rsidP="002B014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7358C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97358C">
        <w:rPr>
          <w:rFonts w:ascii="Times New Roman" w:hAnsi="Times New Roman" w:cs="Times New Roman"/>
          <w:sz w:val="24"/>
          <w:szCs w:val="24"/>
        </w:rPr>
        <w:t>: данный обзор литературы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="000C7A90">
        <w:rPr>
          <w:rFonts w:ascii="Times New Roman" w:hAnsi="Times New Roman" w:cs="Times New Roman"/>
          <w:sz w:val="24"/>
          <w:szCs w:val="24"/>
        </w:rPr>
        <w:t xml:space="preserve">показывает, что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м</w:t>
      </w:r>
      <w:r w:rsidRPr="0097358C">
        <w:rPr>
          <w:rFonts w:ascii="Times New Roman" w:hAnsi="Times New Roman" w:cs="Times New Roman"/>
          <w:sz w:val="24"/>
          <w:szCs w:val="24"/>
        </w:rPr>
        <w:t>ифепристон</w:t>
      </w:r>
      <w:proofErr w:type="spellEnd"/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>является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>эффективным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8C">
        <w:rPr>
          <w:rFonts w:ascii="Times New Roman" w:hAnsi="Times New Roman" w:cs="Times New Roman"/>
          <w:sz w:val="24"/>
          <w:szCs w:val="24"/>
        </w:rPr>
        <w:t>эмбриоцидным</w:t>
      </w:r>
      <w:proofErr w:type="spellEnd"/>
      <w:r w:rsidRPr="0097358C">
        <w:rPr>
          <w:rFonts w:ascii="Times New Roman" w:hAnsi="Times New Roman" w:cs="Times New Roman"/>
          <w:sz w:val="24"/>
          <w:szCs w:val="24"/>
        </w:rPr>
        <w:t xml:space="preserve"> агентом в дозах от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>200 мг</w:t>
      </w:r>
      <w:r w:rsidR="002B0143">
        <w:rPr>
          <w:rFonts w:ascii="Times New Roman" w:hAnsi="Times New Roman" w:cs="Times New Roman"/>
          <w:sz w:val="24"/>
          <w:szCs w:val="24"/>
        </w:rPr>
        <w:t xml:space="preserve"> </w:t>
      </w:r>
      <w:r w:rsidRPr="0097358C">
        <w:rPr>
          <w:rFonts w:ascii="Times New Roman" w:hAnsi="Times New Roman" w:cs="Times New Roman"/>
          <w:sz w:val="24"/>
          <w:szCs w:val="24"/>
        </w:rPr>
        <w:t>до 600 мг.</w:t>
      </w:r>
    </w:p>
    <w:p w:rsidR="00933D02" w:rsidRPr="0097358C" w:rsidRDefault="00933D02" w:rsidP="002B014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3D02" w:rsidRPr="0097358C" w:rsidSect="00933D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E3" w:rsidRDefault="007B24E3" w:rsidP="00933D02">
      <w:pPr>
        <w:spacing w:after="0" w:line="240" w:lineRule="auto"/>
      </w:pPr>
      <w:r>
        <w:separator/>
      </w:r>
    </w:p>
  </w:endnote>
  <w:endnote w:type="continuationSeparator" w:id="0">
    <w:p w:rsidR="007B24E3" w:rsidRDefault="007B24E3" w:rsidP="0093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02" w:rsidRDefault="00933D02">
    <w:pPr>
      <w:pStyle w:val="ac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7B24E3"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9A3D45">
      <w:rPr>
        <w:rFonts w:ascii="Times New Roman" w:hAnsi="Times New Roman" w:cs="Times New Roman"/>
        <w:noProof/>
        <w:sz w:val="24"/>
      </w:rPr>
      <w:t>1</w:t>
    </w:r>
    <w:r>
      <w:rPr>
        <w:rFonts w:ascii="Times New Roman" w:hAnsi="Times New Roman" w:cs="Times New Roman"/>
        <w:sz w:val="24"/>
      </w:rPr>
      <w:fldChar w:fldCharType="end"/>
    </w:r>
  </w:p>
  <w:p w:rsidR="00933D02" w:rsidRDefault="00933D02">
    <w:pPr>
      <w:pStyle w:val="ac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E3" w:rsidRDefault="007B24E3" w:rsidP="00933D02">
      <w:pPr>
        <w:spacing w:after="0" w:line="240" w:lineRule="auto"/>
      </w:pPr>
      <w:r>
        <w:separator/>
      </w:r>
    </w:p>
  </w:footnote>
  <w:footnote w:type="continuationSeparator" w:id="0">
    <w:p w:rsidR="007B24E3" w:rsidRDefault="007B24E3" w:rsidP="0093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930F0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BF2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1F845DC"/>
    <w:lvl w:ilvl="0" w:tplc="88A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D02"/>
    <w:rsid w:val="000C7A90"/>
    <w:rsid w:val="002B0143"/>
    <w:rsid w:val="003B6C15"/>
    <w:rsid w:val="003D6607"/>
    <w:rsid w:val="00411350"/>
    <w:rsid w:val="00437E32"/>
    <w:rsid w:val="005D2494"/>
    <w:rsid w:val="007B24E3"/>
    <w:rsid w:val="008F1C8F"/>
    <w:rsid w:val="00921407"/>
    <w:rsid w:val="00933D02"/>
    <w:rsid w:val="0097358C"/>
    <w:rsid w:val="009A3D45"/>
    <w:rsid w:val="00F16D0D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02"/>
    <w:pPr>
      <w:ind w:left="720"/>
      <w:contextualSpacing/>
    </w:pPr>
  </w:style>
  <w:style w:type="character" w:customStyle="1" w:styleId="apple-converted-space">
    <w:name w:val="apple-converted-space"/>
    <w:basedOn w:val="a0"/>
    <w:rsid w:val="00933D02"/>
  </w:style>
  <w:style w:type="paragraph" w:styleId="a4">
    <w:name w:val="Balloon Text"/>
    <w:basedOn w:val="a"/>
    <w:link w:val="a5"/>
    <w:uiPriority w:val="99"/>
    <w:rsid w:val="009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3D0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rsid w:val="009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rsid w:val="00933D0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933D02"/>
    <w:rPr>
      <w:color w:val="0000FF"/>
      <w:u w:val="single"/>
    </w:rPr>
  </w:style>
  <w:style w:type="character" w:styleId="a9">
    <w:name w:val="Placeholder Text"/>
    <w:basedOn w:val="a0"/>
    <w:uiPriority w:val="99"/>
    <w:rsid w:val="00933D02"/>
    <w:rPr>
      <w:color w:val="808080"/>
    </w:rPr>
  </w:style>
  <w:style w:type="paragraph" w:styleId="aa">
    <w:name w:val="header"/>
    <w:basedOn w:val="a"/>
    <w:link w:val="ab"/>
    <w:uiPriority w:val="99"/>
    <w:rsid w:val="0093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3D02"/>
  </w:style>
  <w:style w:type="paragraph" w:styleId="ac">
    <w:name w:val="footer"/>
    <w:basedOn w:val="a"/>
    <w:link w:val="ad"/>
    <w:uiPriority w:val="99"/>
    <w:rsid w:val="0093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3D02"/>
  </w:style>
  <w:style w:type="table" w:styleId="ae">
    <w:name w:val="Table Grid"/>
    <w:basedOn w:val="a1"/>
    <w:uiPriority w:val="59"/>
    <w:rsid w:val="00933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Medium Grid 3"/>
    <w:basedOn w:val="a1"/>
    <w:uiPriority w:val="69"/>
    <w:rsid w:val="00933D0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933D0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933D0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933D0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933D0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933D0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933D0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f">
    <w:name w:val="Normal (Web)"/>
    <w:basedOn w:val="a"/>
    <w:uiPriority w:val="99"/>
    <w:unhideWhenUsed/>
    <w:rsid w:val="003D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Diana Sapronkina</cp:lastModifiedBy>
  <cp:revision>23</cp:revision>
  <dcterms:created xsi:type="dcterms:W3CDTF">2019-04-10T18:42:00Z</dcterms:created>
  <dcterms:modified xsi:type="dcterms:W3CDTF">2019-05-26T17:49:00Z</dcterms:modified>
</cp:coreProperties>
</file>